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2A" w:rsidRPr="009F6343" w:rsidRDefault="00E17A2A" w:rsidP="00E17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A2A" w:rsidRPr="009F6343" w:rsidRDefault="00E17A2A" w:rsidP="00E17A2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СОВЕТ ДЕПУТАТОВ</w:t>
      </w:r>
    </w:p>
    <w:p w:rsidR="00E17A2A" w:rsidRPr="009F6343" w:rsidRDefault="00E17A2A" w:rsidP="00E17A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634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E11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ИЛЬГОЩИ</w:t>
      </w:r>
    </w:p>
    <w:p w:rsidR="007E11A8" w:rsidRDefault="007E11A8" w:rsidP="00E17A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РАМЕШКОВСКИЙ РАЙОН</w:t>
      </w:r>
    </w:p>
    <w:p w:rsidR="00E17A2A" w:rsidRPr="009F6343" w:rsidRDefault="00E57A34" w:rsidP="00E17A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ТВЕРСКАЯ ОБЛАСТЬ</w:t>
      </w:r>
    </w:p>
    <w:p w:rsidR="00E17A2A" w:rsidRPr="009F6343" w:rsidRDefault="00E17A2A" w:rsidP="00E17A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A2A" w:rsidRPr="009F6343" w:rsidRDefault="009D743D" w:rsidP="00E17A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E95A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</w:p>
    <w:p w:rsidR="00E17A2A" w:rsidRPr="009F6343" w:rsidRDefault="00E17A2A" w:rsidP="00E17A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634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17A2A" w:rsidRPr="009F6343" w:rsidRDefault="00E17A2A" w:rsidP="00E17A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17A2A" w:rsidRPr="009F6343" w:rsidRDefault="00E17A2A" w:rsidP="00E17A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17A2A" w:rsidRPr="009F6343" w:rsidRDefault="00E95A8E" w:rsidP="00E17A2A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25 ноября</w:t>
      </w:r>
      <w:bookmarkStart w:id="0" w:name="_GoBack"/>
      <w:bookmarkEnd w:id="0"/>
      <w:r w:rsidR="009D74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E11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2019г</w:t>
      </w:r>
      <w:r w:rsidR="00E17A2A" w:rsidRPr="009F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E11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="00E11D7B">
        <w:rPr>
          <w:rFonts w:ascii="Times New Roman" w:eastAsia="Times New Roman" w:hAnsi="Times New Roman"/>
          <w:b/>
          <w:sz w:val="28"/>
          <w:szCs w:val="28"/>
          <w:lang w:eastAsia="ru-RU"/>
        </w:rPr>
        <w:t>с.Ильгощи</w:t>
      </w:r>
      <w:proofErr w:type="spellEnd"/>
      <w:r w:rsidR="00E17A2A" w:rsidRPr="009F634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</w:t>
      </w:r>
      <w:r w:rsidR="00CD4F4C">
        <w:rPr>
          <w:rFonts w:ascii="Times New Roman" w:eastAsia="Times New Roman" w:hAnsi="Times New Roman"/>
          <w:b/>
          <w:sz w:val="28"/>
          <w:szCs w:val="28"/>
          <w:lang w:eastAsia="ru-RU"/>
        </w:rPr>
        <w:t>№36</w:t>
      </w:r>
      <w:r w:rsidR="00E17A2A" w:rsidRPr="009F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17A2A" w:rsidRPr="009F6343" w:rsidRDefault="00E17A2A" w:rsidP="00E17A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A2A" w:rsidRPr="009F6343" w:rsidRDefault="00E17A2A" w:rsidP="002A27F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6896" w:rsidRDefault="00E17A2A" w:rsidP="00E17A2A">
      <w:pPr>
        <w:spacing w:after="0" w:line="240" w:lineRule="auto"/>
        <w:ind w:left="-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6343">
        <w:rPr>
          <w:rFonts w:ascii="Times New Roman" w:eastAsia="Times New Roman" w:hAnsi="Times New Roman"/>
          <w:bCs/>
          <w:sz w:val="28"/>
          <w:szCs w:val="28"/>
          <w:lang w:eastAsia="ru-RU"/>
        </w:rPr>
        <w:t>О налоге на имущество физических лиц</w:t>
      </w:r>
      <w:r w:rsidR="007E11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</w:p>
    <w:p w:rsidR="00E17A2A" w:rsidRPr="009F6343" w:rsidRDefault="00FF6896" w:rsidP="00FF6896">
      <w:pPr>
        <w:spacing w:after="0" w:line="240" w:lineRule="auto"/>
        <w:ind w:left="-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7E11A8">
        <w:rPr>
          <w:rFonts w:ascii="Times New Roman" w:eastAsia="Times New Roman" w:hAnsi="Times New Roman"/>
          <w:bCs/>
          <w:sz w:val="28"/>
          <w:szCs w:val="28"/>
          <w:lang w:eastAsia="ru-RU"/>
        </w:rPr>
        <w:t>ерритории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</w:t>
      </w:r>
      <w:r w:rsidR="00E11D7B">
        <w:rPr>
          <w:rFonts w:ascii="Times New Roman" w:eastAsia="Times New Roman" w:hAnsi="Times New Roman"/>
          <w:bCs/>
          <w:sz w:val="28"/>
          <w:szCs w:val="28"/>
          <w:lang w:eastAsia="ru-RU"/>
        </w:rPr>
        <w:t>ельского поселения Ильгощи</w:t>
      </w:r>
    </w:p>
    <w:p w:rsidR="00E17A2A" w:rsidRPr="009F6343" w:rsidRDefault="00E17A2A" w:rsidP="00E17A2A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A2A" w:rsidRPr="009F6343" w:rsidRDefault="00E17A2A" w:rsidP="00E17A2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A2A" w:rsidRPr="009F6343" w:rsidRDefault="00E17A2A" w:rsidP="00527EBD">
      <w:pPr>
        <w:spacing w:after="0" w:line="240" w:lineRule="auto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2A27F1">
        <w:rPr>
          <w:sz w:val="28"/>
          <w:szCs w:val="28"/>
        </w:rPr>
        <w:t xml:space="preserve">с </w:t>
      </w:r>
      <w:r w:rsidR="002A27F1">
        <w:rPr>
          <w:rFonts w:ascii="Times New Roman" w:hAnsi="Times New Roman"/>
          <w:sz w:val="28"/>
          <w:szCs w:val="28"/>
        </w:rPr>
        <w:t>Налоговым кодексом</w:t>
      </w:r>
      <w:r w:rsidR="002A27F1" w:rsidRPr="002A27F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A27F1">
        <w:rPr>
          <w:rFonts w:ascii="Times New Roman" w:hAnsi="Times New Roman"/>
          <w:sz w:val="28"/>
          <w:szCs w:val="28"/>
        </w:rPr>
        <w:t>,</w:t>
      </w:r>
      <w:r w:rsidR="002A27F1" w:rsidRPr="009F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343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РФ от 06.10.2003 №131- ФЗ «Об общих принципах организации местного самоуправления в Россий</w:t>
      </w:r>
      <w:r w:rsidR="007E11A8">
        <w:rPr>
          <w:rFonts w:ascii="Times New Roman" w:eastAsia="Times New Roman" w:hAnsi="Times New Roman"/>
          <w:sz w:val="28"/>
          <w:szCs w:val="28"/>
          <w:lang w:eastAsia="ru-RU"/>
        </w:rPr>
        <w:t>ской Федерации», Уставом</w:t>
      </w:r>
      <w:r w:rsidRPr="009F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1A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</w:t>
      </w:r>
      <w:r w:rsidR="00E11D7B">
        <w:rPr>
          <w:rFonts w:ascii="Times New Roman" w:eastAsia="Times New Roman" w:hAnsi="Times New Roman"/>
          <w:sz w:val="28"/>
          <w:szCs w:val="28"/>
          <w:lang w:eastAsia="ru-RU"/>
        </w:rPr>
        <w:t>вания сельское поселение Ильгощи</w:t>
      </w:r>
      <w:r w:rsidR="007E11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Рамешковско</w:t>
      </w:r>
      <w:r w:rsidRPr="009F6343">
        <w:rPr>
          <w:rFonts w:ascii="Times New Roman" w:eastAsia="Times New Roman" w:hAnsi="Times New Roman"/>
          <w:sz w:val="28"/>
          <w:szCs w:val="28"/>
          <w:lang w:eastAsia="ru-RU"/>
        </w:rPr>
        <w:t>го района Тверской области,</w:t>
      </w:r>
    </w:p>
    <w:p w:rsidR="00E17A2A" w:rsidRPr="009F6343" w:rsidRDefault="00E17A2A" w:rsidP="00E17A2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A2A" w:rsidRDefault="00E17A2A" w:rsidP="00E17A2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34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E11D7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Ильгощи</w:t>
      </w:r>
      <w:r w:rsidR="007E11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Рамешковско</w:t>
      </w:r>
      <w:r w:rsidR="007E11A8" w:rsidRPr="009F6343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</w:t>
      </w:r>
      <w:r w:rsidRPr="009F6343">
        <w:rPr>
          <w:rFonts w:ascii="Times New Roman" w:eastAsia="Times New Roman" w:hAnsi="Times New Roman"/>
          <w:sz w:val="28"/>
          <w:szCs w:val="28"/>
          <w:lang w:eastAsia="ru-RU"/>
        </w:rPr>
        <w:t>Тверской области РЕШИЛ:</w:t>
      </w:r>
    </w:p>
    <w:p w:rsidR="00F011AA" w:rsidRPr="00F011AA" w:rsidRDefault="00F011AA" w:rsidP="00E00958">
      <w:pPr>
        <w:shd w:val="clear" w:color="auto" w:fill="FFFFFF"/>
        <w:tabs>
          <w:tab w:val="left" w:pos="1102"/>
          <w:tab w:val="left" w:leader="underscore" w:pos="2330"/>
        </w:tabs>
        <w:spacing w:after="0"/>
        <w:ind w:left="-567" w:right="5"/>
        <w:jc w:val="both"/>
        <w:rPr>
          <w:rFonts w:ascii="Times New Roman" w:hAnsi="Times New Roman"/>
          <w:sz w:val="28"/>
          <w:szCs w:val="28"/>
        </w:rPr>
      </w:pPr>
      <w:r w:rsidRPr="00F011AA">
        <w:rPr>
          <w:rFonts w:ascii="Times New Roman" w:hAnsi="Times New Roman"/>
          <w:spacing w:val="-29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1AA">
        <w:rPr>
          <w:rFonts w:ascii="Times New Roman" w:hAnsi="Times New Roman"/>
          <w:sz w:val="28"/>
          <w:szCs w:val="28"/>
        </w:rPr>
        <w:t xml:space="preserve">Установить и ввести на территории   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F01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1 января  2020</w:t>
      </w:r>
      <w:r w:rsidRPr="00F011AA">
        <w:rPr>
          <w:rFonts w:ascii="Times New Roman" w:hAnsi="Times New Roman"/>
          <w:sz w:val="28"/>
          <w:szCs w:val="28"/>
        </w:rPr>
        <w:t xml:space="preserve"> года</w:t>
      </w:r>
      <w:r w:rsidRPr="00F011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11AA">
        <w:rPr>
          <w:rFonts w:ascii="Times New Roman" w:hAnsi="Times New Roman"/>
          <w:sz w:val="28"/>
          <w:szCs w:val="28"/>
        </w:rPr>
        <w:t>налог на имущество  физических лиц исходя из  кадастровой стоимости  объектов налогообложения.</w:t>
      </w:r>
    </w:p>
    <w:p w:rsidR="00F011AA" w:rsidRPr="00F011AA" w:rsidRDefault="00F011AA" w:rsidP="00E00958">
      <w:pPr>
        <w:shd w:val="clear" w:color="auto" w:fill="FFFFFF"/>
        <w:tabs>
          <w:tab w:val="left" w:pos="996"/>
        </w:tabs>
        <w:spacing w:after="0"/>
        <w:ind w:left="-567" w:right="5"/>
        <w:jc w:val="both"/>
        <w:rPr>
          <w:rFonts w:ascii="Times New Roman" w:hAnsi="Times New Roman"/>
          <w:sz w:val="28"/>
          <w:szCs w:val="28"/>
        </w:rPr>
      </w:pPr>
      <w:r w:rsidRPr="00F011A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1AA">
        <w:rPr>
          <w:rFonts w:ascii="Times New Roman" w:hAnsi="Times New Roman"/>
          <w:spacing w:val="-2"/>
          <w:sz w:val="28"/>
          <w:szCs w:val="28"/>
        </w:rPr>
        <w:t xml:space="preserve">Установить налоговые ставки </w:t>
      </w:r>
      <w:proofErr w:type="gramStart"/>
      <w:r w:rsidRPr="00F011AA">
        <w:rPr>
          <w:rFonts w:ascii="Times New Roman" w:hAnsi="Times New Roman"/>
          <w:spacing w:val="-2"/>
          <w:sz w:val="28"/>
          <w:szCs w:val="28"/>
        </w:rPr>
        <w:t>применительно  к</w:t>
      </w:r>
      <w:proofErr w:type="gramEnd"/>
      <w:r w:rsidRPr="00F011AA">
        <w:rPr>
          <w:rFonts w:ascii="Times New Roman" w:hAnsi="Times New Roman"/>
          <w:spacing w:val="-2"/>
          <w:sz w:val="28"/>
          <w:szCs w:val="28"/>
        </w:rPr>
        <w:t xml:space="preserve"> налоговой базе, определяемой как кадастровая  стоимость объектов,  расположенных (зарегистрированных) на территории   </w:t>
      </w:r>
      <w:r w:rsidR="00E11D7B">
        <w:rPr>
          <w:rFonts w:ascii="Times New Roman" w:hAnsi="Times New Roman"/>
          <w:sz w:val="28"/>
          <w:szCs w:val="28"/>
        </w:rPr>
        <w:t>сельского поселения Ильгощи</w:t>
      </w:r>
      <w:r w:rsidRPr="00F011AA">
        <w:rPr>
          <w:rFonts w:ascii="Times New Roman" w:hAnsi="Times New Roman"/>
          <w:sz w:val="28"/>
          <w:szCs w:val="28"/>
        </w:rPr>
        <w:t xml:space="preserve"> </w:t>
      </w:r>
      <w:r w:rsidRPr="00F011AA">
        <w:rPr>
          <w:rFonts w:ascii="Times New Roman" w:hAnsi="Times New Roman"/>
          <w:spacing w:val="-2"/>
          <w:sz w:val="28"/>
          <w:szCs w:val="28"/>
        </w:rPr>
        <w:t xml:space="preserve">Рамешковского района Тверской области, в следующих размерах: </w:t>
      </w:r>
    </w:p>
    <w:p w:rsidR="00535672" w:rsidRPr="00535672" w:rsidRDefault="00F011AA" w:rsidP="00E00958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E58">
        <w:rPr>
          <w:spacing w:val="-27"/>
          <w:sz w:val="28"/>
          <w:szCs w:val="28"/>
        </w:rPr>
        <w:t>1)</w:t>
      </w:r>
      <w:r w:rsidR="00023CC5">
        <w:rPr>
          <w:sz w:val="28"/>
          <w:szCs w:val="28"/>
        </w:rPr>
        <w:t xml:space="preserve"> </w:t>
      </w:r>
      <w:r w:rsidRPr="00535672">
        <w:rPr>
          <w:rFonts w:ascii="Times New Roman" w:hAnsi="Times New Roman"/>
          <w:b/>
          <w:bCs/>
          <w:spacing w:val="-5"/>
          <w:sz w:val="28"/>
          <w:szCs w:val="28"/>
        </w:rPr>
        <w:t xml:space="preserve">0,3 процента </w:t>
      </w:r>
      <w:r w:rsidRPr="00535672">
        <w:rPr>
          <w:rFonts w:ascii="Times New Roman" w:hAnsi="Times New Roman"/>
          <w:spacing w:val="-5"/>
          <w:sz w:val="28"/>
          <w:szCs w:val="28"/>
        </w:rPr>
        <w:t xml:space="preserve">в </w:t>
      </w:r>
      <w:proofErr w:type="gramStart"/>
      <w:r w:rsidRPr="00535672">
        <w:rPr>
          <w:rFonts w:ascii="Times New Roman" w:hAnsi="Times New Roman"/>
          <w:spacing w:val="-5"/>
          <w:sz w:val="28"/>
          <w:szCs w:val="28"/>
        </w:rPr>
        <w:t>отношении</w:t>
      </w:r>
      <w:r w:rsidRPr="005A7E58">
        <w:rPr>
          <w:spacing w:val="-5"/>
          <w:sz w:val="28"/>
          <w:szCs w:val="28"/>
        </w:rPr>
        <w:t>:</w:t>
      </w:r>
      <w:r w:rsidRPr="005A7E58">
        <w:rPr>
          <w:spacing w:val="-5"/>
          <w:sz w:val="28"/>
          <w:szCs w:val="28"/>
        </w:rPr>
        <w:br/>
      </w:r>
      <w:r w:rsidR="005356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672" w:rsidRPr="00535672">
        <w:rPr>
          <w:rFonts w:ascii="Times New Roman" w:eastAsia="Times New Roman" w:hAnsi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35672">
        <w:t xml:space="preserve"> </w:t>
      </w:r>
      <w:r>
        <w:t xml:space="preserve"> 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56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гаражей и </w:t>
      </w:r>
      <w:proofErr w:type="spellStart"/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>машино</w:t>
      </w:r>
      <w:proofErr w:type="spellEnd"/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>-мест, в том числе расположенных в объектах налогообложения, указанных в</w:t>
      </w:r>
      <w:r w:rsidR="00527EB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подпункте 2 настоящего пункта;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56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56A7" w:rsidRPr="007656A7">
        <w:rPr>
          <w:rFonts w:ascii="Times New Roman" w:eastAsia="Times New Roman" w:hAnsi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</w:t>
      </w:r>
      <w:r w:rsidR="00527EBD">
        <w:rPr>
          <w:rFonts w:ascii="Times New Roman" w:eastAsia="Times New Roman" w:hAnsi="Times New Roman"/>
          <w:sz w:val="28"/>
          <w:szCs w:val="28"/>
          <w:lang w:eastAsia="ru-RU"/>
        </w:rPr>
        <w:t>ального жилищного строительства.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56A7">
        <w:rPr>
          <w:rFonts w:ascii="Times New Roman" w:eastAsia="Times New Roman" w:hAnsi="Times New Roman"/>
          <w:b/>
          <w:sz w:val="28"/>
          <w:szCs w:val="28"/>
          <w:lang w:eastAsia="ru-RU"/>
        </w:rPr>
        <w:t>2 процента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56A7" w:rsidRPr="007656A7">
        <w:rPr>
          <w:rFonts w:ascii="Times New Roman" w:eastAsia="Times New Roman" w:hAnsi="Times New Roman"/>
          <w:sz w:val="28"/>
          <w:szCs w:val="28"/>
          <w:lang w:eastAsia="ru-RU"/>
        </w:rPr>
        <w:t>в отношении объектов налогообложения, включенных в перечень, определяемый в соответствии с пунктом 7 статьи 378.2</w:t>
      </w:r>
      <w:r w:rsidR="00357C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57CAC">
        <w:rPr>
          <w:rFonts w:ascii="Times New Roman" w:eastAsia="Times New Roman" w:hAnsi="Times New Roman"/>
          <w:sz w:val="28"/>
          <w:szCs w:val="28"/>
          <w:lang w:eastAsia="ru-RU"/>
        </w:rPr>
        <w:t>Налогового  к</w:t>
      </w:r>
      <w:r w:rsidR="007656A7" w:rsidRPr="007656A7">
        <w:rPr>
          <w:rFonts w:ascii="Times New Roman" w:eastAsia="Times New Roman" w:hAnsi="Times New Roman"/>
          <w:sz w:val="28"/>
          <w:szCs w:val="28"/>
          <w:lang w:eastAsia="ru-RU"/>
        </w:rPr>
        <w:t>одекса</w:t>
      </w:r>
      <w:proofErr w:type="gramEnd"/>
      <w:r w:rsidR="00357CA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7656A7" w:rsidRPr="007656A7">
        <w:rPr>
          <w:rFonts w:ascii="Times New Roman" w:eastAsia="Times New Roman" w:hAnsi="Times New Roman"/>
          <w:sz w:val="28"/>
          <w:szCs w:val="28"/>
          <w:lang w:eastAsia="ru-RU"/>
        </w:rPr>
        <w:t>, в отношении объектов налогообложения, предусмотренных абзацем вторым пункта 10 статьи 378.2</w:t>
      </w:r>
      <w:r w:rsidR="00357C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 к</w:t>
      </w:r>
      <w:r w:rsidR="00357CAC" w:rsidRPr="007656A7">
        <w:rPr>
          <w:rFonts w:ascii="Times New Roman" w:eastAsia="Times New Roman" w:hAnsi="Times New Roman"/>
          <w:sz w:val="28"/>
          <w:szCs w:val="28"/>
          <w:lang w:eastAsia="ru-RU"/>
        </w:rPr>
        <w:t>одекса</w:t>
      </w:r>
      <w:r w:rsidR="00357CA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7656A7" w:rsidRPr="007656A7">
        <w:rPr>
          <w:rFonts w:ascii="Times New Roman" w:eastAsia="Times New Roman" w:hAnsi="Times New Roman"/>
          <w:sz w:val="28"/>
          <w:szCs w:val="28"/>
          <w:lang w:eastAsia="ru-RU"/>
        </w:rPr>
        <w:t>, а также в отношении объектов налогообложения, кадастровая стоимость каждого из которых</w:t>
      </w:r>
      <w:r w:rsidR="00527E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превышает 300 миллионов рублей.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357CAC">
        <w:rPr>
          <w:rFonts w:ascii="Times New Roman" w:eastAsia="Times New Roman" w:hAnsi="Times New Roman"/>
          <w:b/>
          <w:sz w:val="28"/>
          <w:szCs w:val="28"/>
          <w:lang w:eastAsia="ru-RU"/>
        </w:rPr>
        <w:t>0,5 процента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прочих объектов налогообложения.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57C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>Предусмотреть суммы налоговых вычетов в размерах, установленных пунктами 3-6</w:t>
      </w:r>
      <w:r w:rsidR="00357CA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403 Налогового кодекса Российской Федерации.</w:t>
      </w:r>
    </w:p>
    <w:p w:rsid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Установить льготы по налогу на имущество физических лиц в соответствии со статьей 407 Налогового кодекса Российской Федерации. </w:t>
      </w:r>
    </w:p>
    <w:p w:rsidR="00357CAC" w:rsidRPr="00535672" w:rsidRDefault="00357CAC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357C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уплаты</w:t>
      </w:r>
      <w:r w:rsidRPr="009F634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имущество физических лиц</w:t>
      </w:r>
      <w:r w:rsidRPr="009F6343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освобождаются граждане Российской   Федерации, имеющи</w:t>
      </w:r>
      <w:r w:rsidR="00D9634C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9F6343">
        <w:rPr>
          <w:rFonts w:ascii="Times New Roman" w:eastAsia="Times New Roman" w:hAnsi="Times New Roman"/>
          <w:sz w:val="28"/>
          <w:szCs w:val="28"/>
          <w:lang w:eastAsia="ru-RU"/>
        </w:rPr>
        <w:t>трех и более несовершеннолет</w:t>
      </w:r>
      <w:r w:rsidR="00D9634C">
        <w:rPr>
          <w:rFonts w:ascii="Times New Roman" w:eastAsia="Times New Roman" w:hAnsi="Times New Roman"/>
          <w:sz w:val="28"/>
          <w:szCs w:val="28"/>
          <w:lang w:eastAsia="ru-RU"/>
        </w:rPr>
        <w:t xml:space="preserve">них </w:t>
      </w:r>
      <w:proofErr w:type="gramStart"/>
      <w:r w:rsidR="00D9634C">
        <w:rPr>
          <w:rFonts w:ascii="Times New Roman" w:eastAsia="Times New Roman" w:hAnsi="Times New Roman"/>
          <w:sz w:val="28"/>
          <w:szCs w:val="28"/>
          <w:lang w:eastAsia="ru-RU"/>
        </w:rPr>
        <w:t>детей  совместно</w:t>
      </w:r>
      <w:proofErr w:type="gramEnd"/>
      <w:r w:rsidR="00D963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ними.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>5. Признать утратившим силу решение Совета депу</w:t>
      </w:r>
      <w:r w:rsidR="00E11D7B">
        <w:rPr>
          <w:rFonts w:ascii="Times New Roman" w:eastAsia="Times New Roman" w:hAnsi="Times New Roman"/>
          <w:sz w:val="28"/>
          <w:szCs w:val="28"/>
          <w:lang w:eastAsia="ru-RU"/>
        </w:rPr>
        <w:t>татов сельского поселения Ильгощи</w:t>
      </w:r>
      <w:r w:rsidR="00C9430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11D7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9430A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="00E11D7B">
        <w:rPr>
          <w:rFonts w:ascii="Times New Roman" w:eastAsia="Times New Roman" w:hAnsi="Times New Roman"/>
          <w:sz w:val="28"/>
          <w:szCs w:val="28"/>
          <w:lang w:eastAsia="ru-RU"/>
        </w:rPr>
        <w:t xml:space="preserve"> 2014</w:t>
      </w:r>
      <w:r w:rsidR="00C943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CD4F4C">
        <w:rPr>
          <w:rFonts w:ascii="Times New Roman" w:eastAsia="Times New Roman" w:hAnsi="Times New Roman"/>
          <w:sz w:val="28"/>
          <w:szCs w:val="28"/>
          <w:lang w:eastAsia="ru-RU"/>
        </w:rPr>
        <w:t>39 (в редакции решений</w:t>
      </w:r>
      <w:r w:rsidR="00E11D7B">
        <w:rPr>
          <w:rFonts w:ascii="Times New Roman" w:eastAsia="Times New Roman" w:hAnsi="Times New Roman"/>
          <w:sz w:val="28"/>
          <w:szCs w:val="28"/>
          <w:lang w:eastAsia="ru-RU"/>
        </w:rPr>
        <w:t xml:space="preserve"> №112 от </w:t>
      </w:r>
      <w:proofErr w:type="gramStart"/>
      <w:r w:rsidR="00E11D7B">
        <w:rPr>
          <w:rFonts w:ascii="Times New Roman" w:eastAsia="Times New Roman" w:hAnsi="Times New Roman"/>
          <w:sz w:val="28"/>
          <w:szCs w:val="28"/>
          <w:lang w:eastAsia="ru-RU"/>
        </w:rPr>
        <w:t>03.11.2017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F4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CD4F4C">
        <w:rPr>
          <w:rFonts w:ascii="Times New Roman" w:eastAsia="Times New Roman" w:hAnsi="Times New Roman"/>
          <w:sz w:val="28"/>
          <w:szCs w:val="28"/>
          <w:lang w:eastAsia="ru-RU"/>
        </w:rPr>
        <w:t xml:space="preserve">09 от 09.11.2018г) 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>«О налоге на имущество                                                                           физических лиц на терри</w:t>
      </w:r>
      <w:r w:rsidR="00C9430A">
        <w:rPr>
          <w:rFonts w:ascii="Times New Roman" w:eastAsia="Times New Roman" w:hAnsi="Times New Roman"/>
          <w:sz w:val="28"/>
          <w:szCs w:val="28"/>
          <w:lang w:eastAsia="ru-RU"/>
        </w:rPr>
        <w:t>тории сельского поселения</w:t>
      </w:r>
      <w:r w:rsidR="00E11D7B">
        <w:rPr>
          <w:rFonts w:ascii="Times New Roman" w:eastAsia="Times New Roman" w:hAnsi="Times New Roman"/>
          <w:sz w:val="28"/>
          <w:szCs w:val="28"/>
          <w:lang w:eastAsia="ru-RU"/>
        </w:rPr>
        <w:t xml:space="preserve"> Ильгощи</w:t>
      </w:r>
      <w:r w:rsidR="00C94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6. Опубликовать настоящее решение в газ</w:t>
      </w:r>
      <w:r w:rsidR="00C9430A">
        <w:rPr>
          <w:rFonts w:ascii="Times New Roman" w:eastAsia="Times New Roman" w:hAnsi="Times New Roman"/>
          <w:sz w:val="28"/>
          <w:szCs w:val="28"/>
          <w:lang w:eastAsia="ru-RU"/>
        </w:rPr>
        <w:t>ете «Родная земля» до 01.12.2019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7.  Настоящее решение вступает в силу по истечении одного месяца со дня официального опубликов</w:t>
      </w:r>
      <w:r w:rsidR="00C9430A">
        <w:rPr>
          <w:rFonts w:ascii="Times New Roman" w:eastAsia="Times New Roman" w:hAnsi="Times New Roman"/>
          <w:sz w:val="28"/>
          <w:szCs w:val="28"/>
          <w:lang w:eastAsia="ru-RU"/>
        </w:rPr>
        <w:t>ания, но не ранее 01 января 2020</w:t>
      </w:r>
      <w:r w:rsidRPr="005356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672" w:rsidRPr="00535672" w:rsidRDefault="00535672" w:rsidP="007656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A2A" w:rsidRPr="009F6343" w:rsidRDefault="00E17A2A" w:rsidP="00E17A2A">
      <w:pPr>
        <w:spacing w:after="0" w:line="240" w:lineRule="auto"/>
        <w:ind w:left="-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7A2A" w:rsidRPr="009F6343" w:rsidRDefault="00E17A2A" w:rsidP="00E17A2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7A2A" w:rsidRPr="009F6343" w:rsidRDefault="007E11A8" w:rsidP="00E1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E17A2A" w:rsidRPr="009F6343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E17A2A" w:rsidRPr="009F6343">
        <w:rPr>
          <w:rFonts w:ascii="Times New Roman" w:hAnsi="Times New Roman"/>
          <w:sz w:val="28"/>
          <w:szCs w:val="28"/>
        </w:rPr>
        <w:t xml:space="preserve"> поселения  </w:t>
      </w:r>
      <w:r w:rsidR="00CD4F4C">
        <w:rPr>
          <w:rFonts w:ascii="Times New Roman" w:hAnsi="Times New Roman"/>
          <w:sz w:val="28"/>
          <w:szCs w:val="28"/>
        </w:rPr>
        <w:t xml:space="preserve">Ильгощи                    </w:t>
      </w:r>
      <w:proofErr w:type="spellStart"/>
      <w:r w:rsidR="00CD4F4C">
        <w:rPr>
          <w:rFonts w:ascii="Times New Roman" w:hAnsi="Times New Roman"/>
          <w:sz w:val="28"/>
          <w:szCs w:val="28"/>
        </w:rPr>
        <w:t>О.В.Кузнецова</w:t>
      </w:r>
      <w:proofErr w:type="spellEnd"/>
      <w:r w:rsidR="00E17A2A" w:rsidRPr="009F6343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E17A2A" w:rsidRPr="009F6343" w:rsidRDefault="00E17A2A" w:rsidP="00E1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E22" w:rsidRDefault="005C5E22"/>
    <w:sectPr w:rsidR="005C5E22" w:rsidSect="00F0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C3980"/>
    <w:multiLevelType w:val="hybridMultilevel"/>
    <w:tmpl w:val="36B8A500"/>
    <w:lvl w:ilvl="0" w:tplc="5E06A5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A2A"/>
    <w:rsid w:val="00016084"/>
    <w:rsid w:val="00023CC5"/>
    <w:rsid w:val="00057E4B"/>
    <w:rsid w:val="001D1BAB"/>
    <w:rsid w:val="002A27F1"/>
    <w:rsid w:val="00357CAC"/>
    <w:rsid w:val="003D4F19"/>
    <w:rsid w:val="003F7B3A"/>
    <w:rsid w:val="004660EC"/>
    <w:rsid w:val="00527EBD"/>
    <w:rsid w:val="00535672"/>
    <w:rsid w:val="005C5E22"/>
    <w:rsid w:val="007656A7"/>
    <w:rsid w:val="007E11A8"/>
    <w:rsid w:val="007F0AC8"/>
    <w:rsid w:val="009643BE"/>
    <w:rsid w:val="009D743D"/>
    <w:rsid w:val="00A0785B"/>
    <w:rsid w:val="00C8272A"/>
    <w:rsid w:val="00C9430A"/>
    <w:rsid w:val="00CD4F4C"/>
    <w:rsid w:val="00D9634C"/>
    <w:rsid w:val="00E00958"/>
    <w:rsid w:val="00E11D7B"/>
    <w:rsid w:val="00E17A2A"/>
    <w:rsid w:val="00E57A34"/>
    <w:rsid w:val="00E95A8E"/>
    <w:rsid w:val="00F011AA"/>
    <w:rsid w:val="00F0156A"/>
    <w:rsid w:val="00F15DA2"/>
    <w:rsid w:val="00F94D19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E9C5F-C278-4BF4-A027-C1696938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8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Administraciy</cp:lastModifiedBy>
  <cp:revision>24</cp:revision>
  <cp:lastPrinted>2019-11-28T14:22:00Z</cp:lastPrinted>
  <dcterms:created xsi:type="dcterms:W3CDTF">2019-11-19T13:30:00Z</dcterms:created>
  <dcterms:modified xsi:type="dcterms:W3CDTF">2019-12-10T11:45:00Z</dcterms:modified>
</cp:coreProperties>
</file>